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A8381" w14:textId="18397201" w:rsidR="000A0F4A" w:rsidRDefault="000A0F4A" w:rsidP="000A0F4A">
      <w:pPr>
        <w:jc w:val="right"/>
        <w:rPr>
          <w:b/>
        </w:rPr>
      </w:pPr>
      <w:r>
        <w:rPr>
          <w:b/>
        </w:rPr>
        <w:t>Załącznik do uchwały nr ...................../202</w:t>
      </w:r>
      <w:r w:rsidR="00D96C87">
        <w:rPr>
          <w:b/>
        </w:rPr>
        <w:t>5</w:t>
      </w:r>
    </w:p>
    <w:p w14:paraId="7A73B823" w14:textId="77777777" w:rsidR="000A0F4A" w:rsidRDefault="000A0F4A" w:rsidP="000A0F4A">
      <w:pPr>
        <w:jc w:val="right"/>
        <w:rPr>
          <w:b/>
        </w:rPr>
      </w:pPr>
      <w:r>
        <w:rPr>
          <w:b/>
        </w:rPr>
        <w:t>Rady Gminy Wielka Nieszawka</w:t>
      </w:r>
    </w:p>
    <w:p w14:paraId="446C1378" w14:textId="574ED2DE" w:rsidR="000A0F4A" w:rsidRDefault="000A0F4A" w:rsidP="000A0F4A">
      <w:pPr>
        <w:jc w:val="right"/>
        <w:rPr>
          <w:b/>
        </w:rPr>
      </w:pPr>
      <w:r>
        <w:rPr>
          <w:b/>
        </w:rPr>
        <w:t>z dnia .......................... 202</w:t>
      </w:r>
      <w:r w:rsidR="00D96C87">
        <w:rPr>
          <w:b/>
        </w:rPr>
        <w:t>5</w:t>
      </w:r>
      <w:r>
        <w:rPr>
          <w:b/>
        </w:rPr>
        <w:t xml:space="preserve"> r.</w:t>
      </w:r>
    </w:p>
    <w:p w14:paraId="0133CD12" w14:textId="77777777" w:rsidR="000A0F4A" w:rsidRDefault="000A0F4A" w:rsidP="000A0F4A">
      <w:pPr>
        <w:spacing w:line="276" w:lineRule="auto"/>
        <w:rPr>
          <w:b/>
        </w:rPr>
      </w:pPr>
    </w:p>
    <w:p w14:paraId="3B4EE349" w14:textId="23751775" w:rsidR="000A0F4A" w:rsidRDefault="000A0F4A" w:rsidP="000A0F4A">
      <w:pPr>
        <w:spacing w:line="276" w:lineRule="auto"/>
        <w:jc w:val="center"/>
        <w:rPr>
          <w:b/>
        </w:rPr>
      </w:pPr>
      <w:r>
        <w:rPr>
          <w:b/>
        </w:rPr>
        <w:t>Program opieki nad zwierzętami bezdomnymi oraz zapobiegania bezdomności zwierząt  na terenie gminy Wielka Nieszawka na rok 202</w:t>
      </w:r>
      <w:r w:rsidR="00336654">
        <w:rPr>
          <w:b/>
        </w:rPr>
        <w:t>5</w:t>
      </w:r>
    </w:p>
    <w:p w14:paraId="5C7246C1" w14:textId="77777777" w:rsidR="000A0F4A" w:rsidRDefault="000A0F4A" w:rsidP="000A0F4A">
      <w:pPr>
        <w:spacing w:line="276" w:lineRule="auto"/>
      </w:pPr>
    </w:p>
    <w:p w14:paraId="27113A40" w14:textId="77777777" w:rsidR="000A0F4A" w:rsidRDefault="000A0F4A" w:rsidP="000A0F4A">
      <w:pPr>
        <w:spacing w:line="276" w:lineRule="auto"/>
      </w:pPr>
    </w:p>
    <w:p w14:paraId="5AF45E73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</w:p>
    <w:p w14:paraId="6BD83A44" w14:textId="77777777" w:rsidR="000A0F4A" w:rsidRDefault="000A0F4A" w:rsidP="000A0F4A">
      <w:pPr>
        <w:spacing w:line="276" w:lineRule="auto"/>
        <w:jc w:val="center"/>
      </w:pPr>
    </w:p>
    <w:p w14:paraId="61403065" w14:textId="77777777" w:rsidR="000A0F4A" w:rsidRDefault="000A0F4A" w:rsidP="000A0F4A">
      <w:pPr>
        <w:spacing w:line="276" w:lineRule="auto"/>
      </w:pPr>
      <w:r>
        <w:t>Ilekroć w nieniejszym Programie jest mowa o:</w:t>
      </w:r>
    </w:p>
    <w:p w14:paraId="768D8FE5" w14:textId="235EC4AE" w:rsidR="000A0F4A" w:rsidRDefault="000A0F4A" w:rsidP="000A0F4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Ustawie – należy przez to rozumieć ustawę z dnia 21 sierpnia 1997 r. o ochronie zwierząt (Dz.U. z 202</w:t>
      </w:r>
      <w:r w:rsidR="00D613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r., poz.  </w:t>
      </w:r>
      <w:r w:rsidR="00D613F4">
        <w:rPr>
          <w:rFonts w:ascii="Times New Roman" w:hAnsi="Times New Roman"/>
          <w:sz w:val="24"/>
          <w:szCs w:val="24"/>
        </w:rPr>
        <w:t>1580</w:t>
      </w:r>
      <w:r>
        <w:rPr>
          <w:rFonts w:ascii="Times New Roman" w:hAnsi="Times New Roman"/>
          <w:sz w:val="24"/>
          <w:szCs w:val="24"/>
        </w:rPr>
        <w:t>)</w:t>
      </w:r>
    </w:p>
    <w:p w14:paraId="2FD6320A" w14:textId="77777777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>Gminie - należy przez to rozumieć Gminę Wielka Nieszawka;</w:t>
      </w:r>
    </w:p>
    <w:p w14:paraId="474A6833" w14:textId="77777777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>Wójcie – należy przez to rozumieć Wójta Gminy Wielka Nieszawka;</w:t>
      </w:r>
    </w:p>
    <w:p w14:paraId="0C8C39B5" w14:textId="77777777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>Urzędzie – należy przez to rozumieć Urząd Gminy Wielka Nieszawka;</w:t>
      </w:r>
    </w:p>
    <w:p w14:paraId="7A8E8BAC" w14:textId="71CE5FE2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>Programie – należy przez to rozumieć Programu opieki nad zwierzętami bezdomnymi oraz zapobiegania bezdomności zwierząt na terenie Gminy Wielka Nieszawka na rok 202</w:t>
      </w:r>
      <w:r w:rsidR="000B44E6">
        <w:t>5</w:t>
      </w:r>
      <w:r>
        <w:t>;</w:t>
      </w:r>
    </w:p>
    <w:p w14:paraId="49914B28" w14:textId="77777777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 xml:space="preserve">Schronisku - należy przez to rozumieć Schronisko dla Bezdomnych Zwierząt </w:t>
      </w:r>
      <w:r>
        <w:br/>
        <w:t>w Toruniu, ul. Przybyszewskiego 6, 87-100 Toruń;</w:t>
      </w:r>
    </w:p>
    <w:p w14:paraId="65FD192B" w14:textId="55055E92" w:rsidR="000A0F4A" w:rsidRDefault="000A0F4A" w:rsidP="000A0F4A">
      <w:pPr>
        <w:numPr>
          <w:ilvl w:val="0"/>
          <w:numId w:val="1"/>
        </w:numPr>
        <w:spacing w:line="276" w:lineRule="auto"/>
        <w:jc w:val="both"/>
      </w:pPr>
      <w:r>
        <w:t xml:space="preserve">Przychodni weterynaryjnej – należy przez to rozumieć Przychodnię Weterynaryjną </w:t>
      </w:r>
      <w:r w:rsidR="00D613F4">
        <w:t>“Medicavet” s.c.</w:t>
      </w:r>
      <w:r>
        <w:t xml:space="preserve"> w </w:t>
      </w:r>
      <w:r w:rsidR="00D613F4">
        <w:t>Toruniu</w:t>
      </w:r>
      <w:r>
        <w:t xml:space="preserve">, ul. </w:t>
      </w:r>
      <w:r w:rsidR="00D613F4">
        <w:t>Powstańców Śląskich 73a</w:t>
      </w:r>
      <w:r>
        <w:t>, 87-10</w:t>
      </w:r>
      <w:r w:rsidR="00D613F4">
        <w:t>0</w:t>
      </w:r>
      <w:r>
        <w:t xml:space="preserve"> </w:t>
      </w:r>
      <w:r w:rsidR="00D613F4">
        <w:t>Toruń</w:t>
      </w:r>
      <w:r>
        <w:t>.</w:t>
      </w:r>
    </w:p>
    <w:p w14:paraId="39BB6615" w14:textId="77777777" w:rsidR="000A0F4A" w:rsidRDefault="000A0F4A" w:rsidP="000A0F4A">
      <w:pPr>
        <w:spacing w:line="276" w:lineRule="auto"/>
        <w:jc w:val="both"/>
      </w:pPr>
    </w:p>
    <w:p w14:paraId="6547F6D6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2</w:t>
      </w:r>
    </w:p>
    <w:p w14:paraId="14D56D53" w14:textId="77777777" w:rsidR="000A0F4A" w:rsidRDefault="000A0F4A" w:rsidP="000A0F4A">
      <w:pPr>
        <w:spacing w:line="276" w:lineRule="auto"/>
        <w:jc w:val="both"/>
      </w:pPr>
      <w:r>
        <w:t>Celami Programu są:</w:t>
      </w:r>
    </w:p>
    <w:p w14:paraId="5ACFCD1C" w14:textId="77777777" w:rsidR="000A0F4A" w:rsidRDefault="000A0F4A" w:rsidP="000A0F4A">
      <w:pPr>
        <w:numPr>
          <w:ilvl w:val="0"/>
          <w:numId w:val="2"/>
        </w:numPr>
        <w:spacing w:line="276" w:lineRule="auto"/>
        <w:jc w:val="both"/>
      </w:pPr>
      <w:r>
        <w:t>zapewnienie opieki nad zwierzętami bezdomnymi, polegającej w szczególności na zapewnieniu schronienia, pokarmu, opieki weterynaryjnej, eliminowaniu cierpienia zwierząt;</w:t>
      </w:r>
    </w:p>
    <w:p w14:paraId="70FCA1B5" w14:textId="77777777" w:rsidR="000A0F4A" w:rsidRDefault="000A0F4A" w:rsidP="000A0F4A">
      <w:pPr>
        <w:numPr>
          <w:ilvl w:val="0"/>
          <w:numId w:val="2"/>
        </w:numPr>
        <w:spacing w:line="276" w:lineRule="auto"/>
        <w:jc w:val="both"/>
      </w:pPr>
      <w:r>
        <w:t>zapobieganie bezdomności zwierząt.</w:t>
      </w:r>
    </w:p>
    <w:p w14:paraId="26D4843B" w14:textId="77777777" w:rsidR="000A0F4A" w:rsidRDefault="000A0F4A" w:rsidP="000A0F4A">
      <w:pPr>
        <w:spacing w:line="276" w:lineRule="auto"/>
        <w:ind w:left="720"/>
        <w:jc w:val="both"/>
        <w:rPr>
          <w:sz w:val="22"/>
          <w:szCs w:val="22"/>
        </w:rPr>
      </w:pPr>
    </w:p>
    <w:p w14:paraId="41E19F6E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3</w:t>
      </w:r>
    </w:p>
    <w:p w14:paraId="07AE0A31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Zapewnienie bezdomnym zwierzętom miejsca w schronisku dla zwierząt. </w:t>
      </w:r>
    </w:p>
    <w:p w14:paraId="3AC9BB5D" w14:textId="77777777" w:rsidR="000A0F4A" w:rsidRDefault="000A0F4A" w:rsidP="000A0F4A">
      <w:pPr>
        <w:spacing w:line="276" w:lineRule="auto"/>
        <w:jc w:val="center"/>
      </w:pPr>
    </w:p>
    <w:p w14:paraId="6825B626" w14:textId="62814703" w:rsidR="000A0F4A" w:rsidRDefault="000A0F4A" w:rsidP="000A0F4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Zwierzęta bezdomne z terenu gminy są odławiane i umieszczane w Schronisku. </w:t>
      </w:r>
    </w:p>
    <w:p w14:paraId="09C9C811" w14:textId="77777777" w:rsidR="000A0F4A" w:rsidRDefault="000A0F4A" w:rsidP="000A0F4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Zwierzętom bezdomnym po przywiezieniu do schroniska zapewnia się:</w:t>
      </w:r>
    </w:p>
    <w:p w14:paraId="1D0CFC1C" w14:textId="77777777" w:rsidR="000A0F4A" w:rsidRDefault="000A0F4A" w:rsidP="000A0F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odpowiednie warunki do bytowania; pomieszczenia oraz odpowiednią dla danego gatunku ilość karmy i wody, </w:t>
      </w:r>
    </w:p>
    <w:p w14:paraId="16308009" w14:textId="77777777" w:rsidR="000A0F4A" w:rsidRDefault="000A0F4A" w:rsidP="000A0F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niezbędną opiekę weterynaryjną, w tym: podstawowe zabiegi higieniczne </w:t>
      </w:r>
      <w:r>
        <w:rPr>
          <w:rFonts w:ascii="Times New Roman" w:hAnsi="Times New Roman"/>
          <w:sz w:val="24"/>
          <w:szCs w:val="24"/>
        </w:rPr>
        <w:br/>
        <w:t xml:space="preserve">i lekarskie (obowiązkowe zabiegi sterylizacji/kastracji, o ile nie ma ku temu przeciwwskazań zdrowotnych, odrobaczenia, szczepienia przeciwko wściekliźnie </w:t>
      </w:r>
      <w:r>
        <w:rPr>
          <w:rFonts w:ascii="Times New Roman" w:hAnsi="Times New Roman"/>
          <w:sz w:val="24"/>
          <w:szCs w:val="24"/>
        </w:rPr>
        <w:br/>
        <w:t xml:space="preserve">i chorobom wirusowym po okresie kwarantanny oraz </w:t>
      </w:r>
      <w:proofErr w:type="spellStart"/>
      <w:r>
        <w:rPr>
          <w:rFonts w:ascii="Times New Roman" w:hAnsi="Times New Roman"/>
          <w:sz w:val="24"/>
          <w:szCs w:val="24"/>
        </w:rPr>
        <w:t>chipowanie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5DACA625" w14:textId="77777777" w:rsidR="000A0F4A" w:rsidRDefault="000A0F4A" w:rsidP="000A0F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czynności związanych z adopcją zwierząt;</w:t>
      </w:r>
    </w:p>
    <w:p w14:paraId="436EC138" w14:textId="77777777" w:rsidR="000A0F4A" w:rsidRDefault="000A0F4A" w:rsidP="000A0F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opiekę do momentu adopcji, śmierci, przekazania, zwrotu lub uśpienia;</w:t>
      </w:r>
    </w:p>
    <w:p w14:paraId="0AF74AC7" w14:textId="77777777" w:rsidR="000A0F4A" w:rsidRDefault="000A0F4A" w:rsidP="000A0F4A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usypianie ślepych miotów.</w:t>
      </w:r>
    </w:p>
    <w:p w14:paraId="4BFC6811" w14:textId="77777777" w:rsidR="000A0F4A" w:rsidRPr="00010749" w:rsidRDefault="000A0F4A" w:rsidP="000A0F4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749">
        <w:rPr>
          <w:rFonts w:ascii="Times New Roman" w:hAnsi="Times New Roman"/>
          <w:sz w:val="24"/>
          <w:szCs w:val="24"/>
        </w:rPr>
        <w:t>Usypianie ślepych miotów pochodzących od bezdomnych zwierząt z terenu gminy będących pod opieką mieszkańców gminy może nastąpić wyłącznie przez lekarza weterynarii, w sposób humanitarny, w Schronisku lub Przychodni Weterynaryjnej, poprzez podanie środka usypiającego, po uprzednim podaniu narkozy.</w:t>
      </w:r>
    </w:p>
    <w:p w14:paraId="2D3141B9" w14:textId="77777777" w:rsidR="000A0F4A" w:rsidRPr="00010749" w:rsidRDefault="000A0F4A" w:rsidP="000A0F4A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10749">
        <w:rPr>
          <w:rFonts w:ascii="Times New Roman" w:hAnsi="Times New Roman"/>
          <w:sz w:val="24"/>
          <w:szCs w:val="24"/>
        </w:rPr>
        <w:t xml:space="preserve">Usypianie ślepych miotów jest dopuszczalne wyłącznie w sytuacjach, gdy nie ma możliwości  zapewnienia dla </w:t>
      </w:r>
      <w:r>
        <w:rPr>
          <w:rFonts w:ascii="Times New Roman" w:hAnsi="Times New Roman"/>
          <w:sz w:val="24"/>
          <w:szCs w:val="24"/>
        </w:rPr>
        <w:t>zwierząt</w:t>
      </w:r>
      <w:r w:rsidRPr="00010749">
        <w:rPr>
          <w:rFonts w:ascii="Times New Roman" w:hAnsi="Times New Roman"/>
          <w:sz w:val="24"/>
          <w:szCs w:val="24"/>
        </w:rPr>
        <w:t xml:space="preserve"> właściciela.</w:t>
      </w:r>
    </w:p>
    <w:p w14:paraId="55B31F1C" w14:textId="77777777" w:rsidR="000A0F4A" w:rsidRPr="00010749" w:rsidRDefault="000A0F4A" w:rsidP="000A0F4A">
      <w:pPr>
        <w:ind w:left="360"/>
        <w:jc w:val="both"/>
        <w:rPr>
          <w:b/>
          <w:bCs/>
        </w:rPr>
      </w:pPr>
    </w:p>
    <w:p w14:paraId="53BD6B42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4</w:t>
      </w:r>
    </w:p>
    <w:p w14:paraId="24C8A702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Opieka nad wolno żyjącymi kotami</w:t>
      </w:r>
    </w:p>
    <w:p w14:paraId="40BBBE02" w14:textId="77777777" w:rsidR="000A0F4A" w:rsidRDefault="000A0F4A" w:rsidP="000A0F4A">
      <w:pPr>
        <w:spacing w:line="276" w:lineRule="auto"/>
        <w:jc w:val="center"/>
      </w:pPr>
    </w:p>
    <w:p w14:paraId="7D753B19" w14:textId="4985E3C4" w:rsidR="000A0F4A" w:rsidRDefault="000A0F4A" w:rsidP="000A0F4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zapewnia opiekę nad wolno żyjącymi kotami na terenie wyznaczonym jej granicami administracyjnymi.</w:t>
      </w:r>
    </w:p>
    <w:p w14:paraId="15692F43" w14:textId="3B044225" w:rsidR="000A0F4A" w:rsidRDefault="000A0F4A" w:rsidP="000A0F4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Opieka nad wolno żyjącymi kotami, o której mowa w pkt. 1 obejmuje w szczególności:</w:t>
      </w:r>
    </w:p>
    <w:p w14:paraId="7F46D682" w14:textId="77777777" w:rsidR="000A0F4A" w:rsidRDefault="000A0F4A" w:rsidP="000A0F4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miejsc, w których stale bytują koty, na podstawie zgłoszeń mieszkańców i sołtysów;</w:t>
      </w:r>
    </w:p>
    <w:p w14:paraId="5BA029C4" w14:textId="2B1EC3DD" w:rsidR="000A0F4A" w:rsidRDefault="000A0F4A" w:rsidP="000A0F4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kotom karmy w okresie zimowym w miejscach, o których mowa  </w:t>
      </w:r>
      <w:r w:rsidR="006E6B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pkt 1 z zastrzeżeniem, że karma jest zapewniana stosownie do potrzeb</w:t>
      </w:r>
      <w:r w:rsidR="006E6BC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nie mniej jednak niż 2 kg karmy na miesiąc na jedno zwierzę. Karma jest wydawana na pisemny wniosek opiekuna społecznego zwierząt; </w:t>
      </w:r>
    </w:p>
    <w:p w14:paraId="7615A426" w14:textId="77777777" w:rsidR="000A0F4A" w:rsidRPr="0009156C" w:rsidRDefault="000A0F4A" w:rsidP="000A0F4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sterylizację lub kastrację kotów</w:t>
      </w:r>
      <w:r w:rsidRPr="0009156C">
        <w:t>;</w:t>
      </w:r>
    </w:p>
    <w:p w14:paraId="37473FCA" w14:textId="77777777" w:rsidR="000A0F4A" w:rsidRDefault="000A0F4A" w:rsidP="000A0F4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kotom rannym lub chorym opieki lekarsko – weterynaryjnej; </w:t>
      </w:r>
    </w:p>
    <w:p w14:paraId="4366F722" w14:textId="77777777" w:rsidR="000A0F4A" w:rsidRDefault="000A0F4A" w:rsidP="000A0F4A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miarę możliwości zapewnienie kotom miejsca schronienia, w szczególności w okresie jesienno-zimowym.</w:t>
      </w:r>
    </w:p>
    <w:p w14:paraId="6023A984" w14:textId="0743B734" w:rsidR="000A0F4A" w:rsidRDefault="000A0F4A" w:rsidP="000A0F4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Działania, o których mowa w ust. 2 pkt 3 i 4 realizowane będą przez Przychodnię weterynaryjną.</w:t>
      </w:r>
    </w:p>
    <w:p w14:paraId="532B28CF" w14:textId="77777777" w:rsidR="000A0F4A" w:rsidRDefault="000A0F4A" w:rsidP="000A0F4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sterylizacji, kastracji kotów wolno żyjących odbywa się na następujących zasadach:</w:t>
      </w:r>
    </w:p>
    <w:p w14:paraId="39C970B4" w14:textId="6211E63B" w:rsidR="000A0F4A" w:rsidRDefault="000A0F4A" w:rsidP="000A0F4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zawiera umowę z Przychodnią weterynaryjną dotyczącą wykonania sterylizacji lub kastracji kotów wolno żyjących; </w:t>
      </w:r>
    </w:p>
    <w:p w14:paraId="7FF58B9E" w14:textId="77777777" w:rsidR="000A0F4A" w:rsidRDefault="000A0F4A" w:rsidP="000A0F4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sprawująca opiekę nad kotami wolno żyjącymi zgłasza potrzebę wykonania zabiegu sterylizacji lub kastracji, występując do Gminy z wnioskiem. Wniosek zawiera imię, nazwisko i numer telefonu kontaktowego Wnioskodawcy oraz oświadczenie na temat ilości wolno żyjących kotów objętych opieką z podaniem miejsca ich przebywania – poświadczone przez Sołtysa tej miejscowości; </w:t>
      </w:r>
    </w:p>
    <w:p w14:paraId="09FA31A0" w14:textId="7E78EC4B" w:rsidR="000A0F4A" w:rsidRDefault="000A0F4A" w:rsidP="000A0F4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koty wolno żyjące pochwycone na terenie Gminy będą dostarczane do </w:t>
      </w:r>
      <w:r w:rsidR="008051BF">
        <w:rPr>
          <w:rFonts w:ascii="Times New Roman" w:hAnsi="Times New Roman"/>
          <w:sz w:val="24"/>
          <w:szCs w:val="24"/>
        </w:rPr>
        <w:t xml:space="preserve">Przychodni </w:t>
      </w:r>
      <w:r>
        <w:rPr>
          <w:rFonts w:ascii="Times New Roman" w:hAnsi="Times New Roman"/>
          <w:sz w:val="24"/>
          <w:szCs w:val="24"/>
        </w:rPr>
        <w:t>weterynaryjn</w:t>
      </w:r>
      <w:r w:rsidR="008051BF">
        <w:rPr>
          <w:rFonts w:ascii="Times New Roman" w:hAnsi="Times New Roman"/>
          <w:sz w:val="24"/>
          <w:szCs w:val="24"/>
        </w:rPr>
        <w:t xml:space="preserve">ej </w:t>
      </w:r>
      <w:r>
        <w:rPr>
          <w:rFonts w:ascii="Times New Roman" w:hAnsi="Times New Roman"/>
          <w:sz w:val="24"/>
          <w:szCs w:val="24"/>
        </w:rPr>
        <w:t>przez opiekunów społecznych, członków organizacji społecznych</w:t>
      </w:r>
      <w:r w:rsidR="008051BF">
        <w:rPr>
          <w:rFonts w:ascii="Times New Roman" w:hAnsi="Times New Roman"/>
          <w:sz w:val="24"/>
          <w:szCs w:val="24"/>
        </w:rPr>
        <w:t xml:space="preserve"> lub przez pracowników Urzędu, </w:t>
      </w:r>
      <w:r>
        <w:rPr>
          <w:rFonts w:ascii="Times New Roman" w:hAnsi="Times New Roman"/>
          <w:sz w:val="24"/>
          <w:szCs w:val="24"/>
        </w:rPr>
        <w:t>na podstawie uprzedniego skierowania wystawionego przez Gminę. W trakcie wykonywania zabiegu, podczas narkozy, koty będą trwale oznakowane poprzez wykonanie nacięcia ucha;</w:t>
      </w:r>
    </w:p>
    <w:p w14:paraId="5E4E791A" w14:textId="000DE599" w:rsidR="000A0F4A" w:rsidRDefault="000A0F4A" w:rsidP="000A0F4A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Zapobieganie bezdomności kotów realizowane będzie poprzez sterylizację lub kastrację zwierząt wolno żyjących wraz z zapewnieniem opieki </w:t>
      </w:r>
      <w:proofErr w:type="spellStart"/>
      <w:r>
        <w:rPr>
          <w:rFonts w:ascii="Times New Roman" w:hAnsi="Times New Roman"/>
          <w:sz w:val="24"/>
          <w:szCs w:val="24"/>
        </w:rPr>
        <w:t>pozabiegowej</w:t>
      </w:r>
      <w:proofErr w:type="spellEnd"/>
      <w:r>
        <w:rPr>
          <w:rFonts w:ascii="Times New Roman" w:hAnsi="Times New Roman"/>
          <w:sz w:val="24"/>
          <w:szCs w:val="24"/>
        </w:rPr>
        <w:t xml:space="preserve"> oraz usypianie ślepych miotów.</w:t>
      </w:r>
    </w:p>
    <w:p w14:paraId="476FC75E" w14:textId="77777777" w:rsidR="00125570" w:rsidRDefault="00125570" w:rsidP="000A0F4A">
      <w:pPr>
        <w:spacing w:line="276" w:lineRule="auto"/>
        <w:jc w:val="center"/>
      </w:pPr>
    </w:p>
    <w:p w14:paraId="0388BA35" w14:textId="4720913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§ 5</w:t>
      </w:r>
    </w:p>
    <w:p w14:paraId="2F5C3BFA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Odławianie bezdomnych zwierząt</w:t>
      </w:r>
    </w:p>
    <w:p w14:paraId="0075AC8F" w14:textId="77777777" w:rsidR="000A0F4A" w:rsidRDefault="000A0F4A" w:rsidP="000A0F4A">
      <w:pPr>
        <w:spacing w:line="276" w:lineRule="auto"/>
        <w:jc w:val="both"/>
      </w:pPr>
    </w:p>
    <w:p w14:paraId="3D69890C" w14:textId="7D32278C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Odławianie zwierząt  bezdomnych na terenie </w:t>
      </w:r>
      <w:r w:rsidR="008051B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miny polega na odławianiu zwierząt domowych i gospodarskich, które uciekły, zbłąkały się lub zostały porzucone przez człowieka, a nie istnieje możliwość ustalenia właściciela ani innej osoby, pod której opieką zwierzę dotąd pozostawało. </w:t>
      </w:r>
    </w:p>
    <w:p w14:paraId="14BB5373" w14:textId="18C3A0F1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</w:t>
      </w:r>
      <w:r w:rsidR="008051BF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miny odławianie bezdomnych zwierząt prowadzone będzie w sposób stały i będzie realizowane w następstwie konkretnych zgłoszeń do Urzędu, dokonywanych </w:t>
      </w:r>
      <w:r w:rsidR="008051B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odniesieniu do zwierząt</w:t>
      </w:r>
      <w:r w:rsidR="008051BF">
        <w:rPr>
          <w:rFonts w:ascii="Times New Roman" w:hAnsi="Times New Roman"/>
          <w:sz w:val="24"/>
          <w:szCs w:val="24"/>
        </w:rPr>
        <w:t xml:space="preserve"> uznanych za bezdomne, w szczególności do</w:t>
      </w:r>
      <w:r>
        <w:rPr>
          <w:rFonts w:ascii="Times New Roman" w:hAnsi="Times New Roman"/>
          <w:sz w:val="24"/>
          <w:szCs w:val="24"/>
        </w:rPr>
        <w:t xml:space="preserve"> błąkających się lub pozostawionych bez opieki, do zwierząt chorych, po wypadku lub powodujących bezpośrednie zagrożenie dla bezpieczeństwa ludzi</w:t>
      </w:r>
      <w:r w:rsidR="008051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 bezskutecznym ustaleniu opiekuna zwierzęcia.</w:t>
      </w:r>
      <w:r>
        <w:rPr>
          <w:rFonts w:ascii="Times New Roman" w:hAnsi="Times New Roman"/>
        </w:rPr>
        <w:t xml:space="preserve"> </w:t>
      </w:r>
    </w:p>
    <w:p w14:paraId="717D29A8" w14:textId="314EA18F" w:rsidR="000A0F4A" w:rsidRDefault="008051BF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Miejsca przebywania zwierząt bezdomnych są ustalane w szczególności </w:t>
      </w:r>
      <w:r>
        <w:rPr>
          <w:rFonts w:ascii="Times New Roman" w:hAnsi="Times New Roman"/>
          <w:sz w:val="24"/>
          <w:szCs w:val="24"/>
        </w:rPr>
        <w:br/>
        <w:t>z</w:t>
      </w:r>
      <w:r w:rsidR="002216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wykorzystaniem informacji uzyskanych od osób zgłaszających </w:t>
      </w:r>
      <w:r w:rsidR="002216A0">
        <w:rPr>
          <w:rFonts w:ascii="Times New Roman" w:hAnsi="Times New Roman"/>
          <w:sz w:val="24"/>
          <w:szCs w:val="24"/>
        </w:rPr>
        <w:t xml:space="preserve">do Urzędu konieczność odłowienia zwierząt bezdomnych. </w:t>
      </w:r>
    </w:p>
    <w:p w14:paraId="69B40BCA" w14:textId="77777777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Zgłoszenia od mieszkańców Gminy o bezdomnych zwierzętach przyjmowane są </w:t>
      </w:r>
      <w:r>
        <w:rPr>
          <w:rFonts w:ascii="Times New Roman" w:hAnsi="Times New Roman"/>
          <w:sz w:val="24"/>
          <w:szCs w:val="24"/>
        </w:rPr>
        <w:br/>
        <w:t>w Urzędzie Gminy Wielka Nieszawka w godzinach pracy Urzędu.</w:t>
      </w:r>
    </w:p>
    <w:p w14:paraId="3B3524AB" w14:textId="3098C8D6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Podmiotem uprawnionym do odławiania zwierząt na terenie gminy jest Schronisko.</w:t>
      </w:r>
    </w:p>
    <w:p w14:paraId="00CC7743" w14:textId="77777777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Przedmioty lub urządzenia używane do odławiania i transportu zwierząt nie mogą stwarzać zagrożenia dla ich zdrowia, życia ani zadawać zwierzętom zbędnego cierpienia. </w:t>
      </w:r>
    </w:p>
    <w:p w14:paraId="3F07EF3A" w14:textId="6E55C693" w:rsidR="000A0F4A" w:rsidRDefault="000A0F4A" w:rsidP="000A0F4A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Odłowione zwierzęta bezdomne do czasu ich zgonu lub adopcji mają zapewnione miejsce w </w:t>
      </w:r>
      <w:r w:rsidR="00F40A3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chronisku.</w:t>
      </w:r>
    </w:p>
    <w:p w14:paraId="2E714C27" w14:textId="77777777" w:rsidR="000A0F4A" w:rsidRDefault="000A0F4A" w:rsidP="000A0F4A">
      <w:pPr>
        <w:spacing w:line="276" w:lineRule="auto"/>
        <w:jc w:val="center"/>
      </w:pPr>
    </w:p>
    <w:p w14:paraId="4B834F6E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6</w:t>
      </w:r>
    </w:p>
    <w:p w14:paraId="078B11F2" w14:textId="77777777" w:rsidR="000A0F4A" w:rsidRDefault="000A0F4A" w:rsidP="000A0F4A">
      <w:pPr>
        <w:spacing w:line="276" w:lineRule="auto"/>
        <w:jc w:val="center"/>
      </w:pPr>
      <w:r>
        <w:rPr>
          <w:b/>
          <w:bCs/>
        </w:rPr>
        <w:t>Obligatoryjna sterylizacja albo kastracja zwierząt w schronisku dla zwierząt</w:t>
      </w:r>
    </w:p>
    <w:p w14:paraId="7D3C225D" w14:textId="77777777" w:rsidR="000A0F4A" w:rsidRDefault="000A0F4A" w:rsidP="000A0F4A">
      <w:pPr>
        <w:spacing w:line="276" w:lineRule="auto"/>
        <w:jc w:val="both"/>
      </w:pPr>
    </w:p>
    <w:p w14:paraId="06FF457F" w14:textId="77777777" w:rsidR="000A0F4A" w:rsidRDefault="000A0F4A" w:rsidP="000A0F4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Schronisko dla zwierząt, obligatoryjnie przeprowadza zabiegi sterylizacji albo kastracji zwierząt przyjętych do schroniska, z wyjątkiem zwierząt, u których istnieją przeciwwskazania do wykonania tych zabiegów z uwagi np. na ich wiek lub stan zdrowia.</w:t>
      </w:r>
    </w:p>
    <w:p w14:paraId="0A19C86C" w14:textId="427573A4" w:rsidR="000A0F4A" w:rsidRDefault="000A0F4A" w:rsidP="000A0F4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Obligatoryjna sterylizacja lub kastracja zwierząt odbywać się będzie w Schronisku </w:t>
      </w:r>
      <w:r w:rsidR="0088042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będzie przeprowadzana wyłącznie przez lekarza weterynarii. </w:t>
      </w:r>
    </w:p>
    <w:p w14:paraId="1A2A7BF4" w14:textId="77777777" w:rsidR="000A0F4A" w:rsidRDefault="000A0F4A" w:rsidP="000A0F4A">
      <w:pPr>
        <w:spacing w:line="276" w:lineRule="auto"/>
        <w:jc w:val="center"/>
        <w:rPr>
          <w:b/>
          <w:bCs/>
        </w:rPr>
      </w:pPr>
    </w:p>
    <w:p w14:paraId="6AE1F344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14:paraId="793E574F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Poszukiwanie właścicieli dla bezdomnych zwierząt </w:t>
      </w:r>
    </w:p>
    <w:p w14:paraId="67A86935" w14:textId="77777777" w:rsidR="000A0F4A" w:rsidRDefault="000A0F4A" w:rsidP="000A0F4A">
      <w:pPr>
        <w:spacing w:line="276" w:lineRule="auto"/>
        <w:jc w:val="center"/>
      </w:pPr>
    </w:p>
    <w:p w14:paraId="42D90BAB" w14:textId="056F5600" w:rsidR="000A0F4A" w:rsidRDefault="000A0F4A" w:rsidP="000A0F4A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Poszukiwanie właścicieli dla bezdomnych zwierząt realizuje się </w:t>
      </w:r>
      <w:r w:rsidR="00880423">
        <w:rPr>
          <w:rFonts w:ascii="Times New Roman" w:hAnsi="Times New Roman"/>
          <w:sz w:val="24"/>
          <w:szCs w:val="24"/>
        </w:rPr>
        <w:t xml:space="preserve">w szczególności </w:t>
      </w:r>
      <w:r>
        <w:rPr>
          <w:rFonts w:ascii="Times New Roman" w:hAnsi="Times New Roman"/>
          <w:sz w:val="24"/>
          <w:szCs w:val="24"/>
        </w:rPr>
        <w:t>przez:</w:t>
      </w:r>
    </w:p>
    <w:p w14:paraId="1BA16ACD" w14:textId="77777777" w:rsidR="000A0F4A" w:rsidRDefault="000A0F4A" w:rsidP="000A0F4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prowadzącego Schronisko na stronach internetowych Schroniska;</w:t>
      </w:r>
    </w:p>
    <w:p w14:paraId="1A8AFF7C" w14:textId="428926C5" w:rsidR="000A0F4A" w:rsidRDefault="000A0F4A" w:rsidP="000A0F4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współpracę </w:t>
      </w:r>
      <w:r w:rsidR="00880423">
        <w:rPr>
          <w:rFonts w:ascii="Times New Roman" w:hAnsi="Times New Roman"/>
          <w:sz w:val="24"/>
          <w:szCs w:val="24"/>
        </w:rPr>
        <w:t xml:space="preserve">Urzędu </w:t>
      </w:r>
      <w:r>
        <w:rPr>
          <w:rFonts w:ascii="Times New Roman" w:hAnsi="Times New Roman"/>
          <w:sz w:val="24"/>
          <w:szCs w:val="24"/>
        </w:rPr>
        <w:t>z organizacjami społecznymi, których statutowym celem jest ochrona zwierząt oraz wolontariuszami, w zakresie poszukiwania nowych właścicieli bezdomnych zwierząt gotowych do adopcji;</w:t>
      </w:r>
    </w:p>
    <w:p w14:paraId="6177F6AF" w14:textId="22A1210B" w:rsidR="000A0F4A" w:rsidRDefault="000A0F4A" w:rsidP="000A0F4A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uruchomienie na stronie Urzędu zakładki z informacjami o wyłapanych zwierzętach – kącik adopcyjny. </w:t>
      </w:r>
    </w:p>
    <w:p w14:paraId="523F9215" w14:textId="77777777" w:rsidR="000A0F4A" w:rsidRDefault="000A0F4A" w:rsidP="000A0F4A">
      <w:pPr>
        <w:spacing w:line="276" w:lineRule="auto"/>
        <w:jc w:val="both"/>
      </w:pPr>
    </w:p>
    <w:p w14:paraId="6BD408CB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4062336E" w14:textId="251D1DEB" w:rsidR="000A0F4A" w:rsidRDefault="000A0F4A" w:rsidP="00880423">
      <w:pPr>
        <w:jc w:val="both"/>
      </w:pPr>
      <w:r w:rsidRPr="00880423">
        <w:t>Zapobieganie bezdomności kotów realizowane będzie poprzez sterylizację lub kastrację zwierząt wolno żyjących wraz z zapewnieniem opieki pozabiegowej oraz usypianie ślepych miotów.</w:t>
      </w:r>
    </w:p>
    <w:p w14:paraId="0BCFF209" w14:textId="6108D764" w:rsidR="00880423" w:rsidRDefault="00880423" w:rsidP="00880423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14:paraId="69118A9F" w14:textId="63FD29EE" w:rsidR="00880423" w:rsidRPr="00880423" w:rsidRDefault="00880423" w:rsidP="00880423">
      <w:pPr>
        <w:jc w:val="center"/>
        <w:rPr>
          <w:b/>
          <w:bCs/>
        </w:rPr>
      </w:pPr>
      <w:r w:rsidRPr="00880423">
        <w:rPr>
          <w:b/>
          <w:bCs/>
        </w:rPr>
        <w:t>Usypianie ślepych miotów</w:t>
      </w:r>
    </w:p>
    <w:p w14:paraId="023E8986" w14:textId="77777777" w:rsidR="00880423" w:rsidRPr="00880423" w:rsidRDefault="00880423" w:rsidP="00880423">
      <w:pPr>
        <w:jc w:val="center"/>
        <w:rPr>
          <w:b/>
          <w:bCs/>
        </w:rPr>
      </w:pPr>
    </w:p>
    <w:p w14:paraId="125BDB28" w14:textId="77777777" w:rsidR="000A0F4A" w:rsidRDefault="000A0F4A" w:rsidP="000A0F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25623126"/>
      <w:r>
        <w:rPr>
          <w:rFonts w:ascii="Times New Roman" w:hAnsi="Times New Roman"/>
          <w:sz w:val="24"/>
          <w:szCs w:val="24"/>
        </w:rPr>
        <w:t>Usypianie ślepych miotów pochodzących od bezdomnych zwierząt z terenu gminy będących pod opieką mieszkańców gminy może nastąpić wyłącznie przez lekarza weterynarii, w sposób humanitarny, w Schronisku lub Przychodni Weterynaryjnej, poprzez podanie środka usypiającego, po uprzednim podaniu narkozy.</w:t>
      </w:r>
    </w:p>
    <w:p w14:paraId="68F338FD" w14:textId="77777777" w:rsidR="000A0F4A" w:rsidRDefault="000A0F4A" w:rsidP="000A0F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Usypianie ślepych miotów jest dopuszczalne wyłącznie w sytuacjach, gdy nie ma możliwości  zapewnienia dla nich właściciela.</w:t>
      </w:r>
    </w:p>
    <w:bookmarkEnd w:id="0"/>
    <w:p w14:paraId="55DE293C" w14:textId="77777777" w:rsidR="000A0F4A" w:rsidRDefault="000A0F4A" w:rsidP="000A0F4A">
      <w:pPr>
        <w:spacing w:line="276" w:lineRule="auto"/>
        <w:jc w:val="both"/>
      </w:pPr>
    </w:p>
    <w:p w14:paraId="46E0CF25" w14:textId="1B828E29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80423">
        <w:rPr>
          <w:b/>
          <w:bCs/>
        </w:rPr>
        <w:t>10</w:t>
      </w:r>
    </w:p>
    <w:p w14:paraId="39778AF2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Wskazanie gospodarstwa rolnego w celu zapewnienia miejsca dla zwierząt gospodarskich</w:t>
      </w:r>
    </w:p>
    <w:p w14:paraId="3A1A2AD9" w14:textId="77777777" w:rsidR="000A0F4A" w:rsidRDefault="000A0F4A" w:rsidP="000A0F4A">
      <w:pPr>
        <w:spacing w:line="276" w:lineRule="auto"/>
        <w:jc w:val="center"/>
      </w:pPr>
    </w:p>
    <w:p w14:paraId="18EAA4DF" w14:textId="4FED4128" w:rsidR="000A0F4A" w:rsidRDefault="000A0F4A" w:rsidP="00D8742E">
      <w:pPr>
        <w:spacing w:line="276" w:lineRule="auto"/>
        <w:jc w:val="both"/>
      </w:pPr>
      <w:r>
        <w:t>Bezdomne zwierzęta gospodarskie przekazywane są do</w:t>
      </w:r>
      <w:r w:rsidR="007A6464">
        <w:t xml:space="preserve"> </w:t>
      </w:r>
      <w:r>
        <w:t>gospodarstwa rolnego</w:t>
      </w:r>
      <w:r w:rsidR="006D1965">
        <w:t xml:space="preserve"> w miejscowości Białe Błota 5, 87-700 Aleksandrów Kujawski</w:t>
      </w:r>
      <w:r>
        <w:t xml:space="preserve"> zapewniającego im na zlecenie Gminy, opiekę oraz właściwe warunki bytowania, na podstawie zawartej umowy.</w:t>
      </w:r>
    </w:p>
    <w:p w14:paraId="7CC3B0E9" w14:textId="77777777" w:rsidR="000A0F4A" w:rsidRDefault="000A0F4A" w:rsidP="000A0F4A">
      <w:pPr>
        <w:spacing w:line="276" w:lineRule="auto"/>
        <w:jc w:val="both"/>
        <w:rPr>
          <w:b/>
          <w:bCs/>
        </w:rPr>
      </w:pPr>
    </w:p>
    <w:p w14:paraId="7A66D9CB" w14:textId="2D5AAD2A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880423">
        <w:rPr>
          <w:b/>
          <w:bCs/>
        </w:rPr>
        <w:t>1</w:t>
      </w:r>
    </w:p>
    <w:p w14:paraId="56BE4A63" w14:textId="77777777" w:rsidR="000A0F4A" w:rsidRDefault="000A0F4A" w:rsidP="000A0F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Zapewnienie całodobowej opieki weterynaryjnej w przypadku zdarzeń  drogowych </w:t>
      </w:r>
      <w:r>
        <w:rPr>
          <w:b/>
          <w:bCs/>
        </w:rPr>
        <w:br/>
        <w:t>z udziałem zwierząt</w:t>
      </w:r>
    </w:p>
    <w:p w14:paraId="5D38ABBA" w14:textId="77777777" w:rsidR="000A0F4A" w:rsidRDefault="000A0F4A" w:rsidP="000A0F4A">
      <w:pPr>
        <w:spacing w:line="276" w:lineRule="auto"/>
        <w:jc w:val="center"/>
      </w:pPr>
    </w:p>
    <w:p w14:paraId="6220F0C2" w14:textId="77777777" w:rsidR="000A0F4A" w:rsidRDefault="000A0F4A" w:rsidP="000A0F4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całodobowej opieki weterynaryjnej w przypadku zdarzeń drogowych </w:t>
      </w:r>
      <w:r>
        <w:rPr>
          <w:rFonts w:ascii="Times New Roman" w:hAnsi="Times New Roman"/>
          <w:sz w:val="24"/>
          <w:szCs w:val="24"/>
        </w:rPr>
        <w:br/>
        <w:t>z udziałem zwierząt realizują:</w:t>
      </w:r>
    </w:p>
    <w:p w14:paraId="24C13BCA" w14:textId="77777777" w:rsidR="000A0F4A" w:rsidRDefault="000A0F4A" w:rsidP="000A0F4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bookmarkStart w:id="1" w:name="_Hlk124757017"/>
      <w:r>
        <w:rPr>
          <w:rFonts w:ascii="Times New Roman" w:hAnsi="Times New Roman"/>
          <w:sz w:val="24"/>
          <w:szCs w:val="24"/>
        </w:rPr>
        <w:t xml:space="preserve">Przychodnia weterynaryjna </w:t>
      </w:r>
      <w:bookmarkEnd w:id="1"/>
      <w:r>
        <w:rPr>
          <w:rFonts w:ascii="Times New Roman" w:hAnsi="Times New Roman"/>
          <w:sz w:val="24"/>
          <w:szCs w:val="24"/>
        </w:rPr>
        <w:t>- w przypadku zdarzeń drogowych z udziałem zwierząt bezdomnych domowych i gospodarskich;</w:t>
      </w:r>
    </w:p>
    <w:p w14:paraId="241F6AC8" w14:textId="43D35777" w:rsidR="000A0F4A" w:rsidRDefault="000A0F4A" w:rsidP="000A0F4A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Gabinet Weterynaryjny Ośrodek Rehabilitacji Dzikich Zwierząt – w przypadkach zdarzeń drogowych z udziałem zwierząt dzikich, w tym łownych i chronionych.</w:t>
      </w:r>
    </w:p>
    <w:p w14:paraId="64504F8C" w14:textId="77777777" w:rsidR="000A0F4A" w:rsidRDefault="000A0F4A" w:rsidP="000A0F4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Lekarz weterynarii w ramach podpisanej z Gminą umowy, w razie potrzeby dociera na miejsce zdarzenia, zapewnia zwierzęciu opiekę weterynaryjną oraz niezbędne leki. </w:t>
      </w:r>
    </w:p>
    <w:p w14:paraId="7808A657" w14:textId="77777777" w:rsidR="000A0F4A" w:rsidRDefault="000A0F4A" w:rsidP="000A0F4A">
      <w:pPr>
        <w:spacing w:line="276" w:lineRule="auto"/>
        <w:jc w:val="both"/>
      </w:pPr>
    </w:p>
    <w:p w14:paraId="64B937BA" w14:textId="77777777" w:rsidR="00125570" w:rsidRDefault="00125570" w:rsidP="000A0F4A">
      <w:pPr>
        <w:jc w:val="center"/>
        <w:rPr>
          <w:b/>
          <w:bCs/>
        </w:rPr>
      </w:pPr>
    </w:p>
    <w:p w14:paraId="62FFD3D0" w14:textId="77777777" w:rsidR="00125570" w:rsidRDefault="00125570" w:rsidP="000A0F4A">
      <w:pPr>
        <w:jc w:val="center"/>
        <w:rPr>
          <w:b/>
          <w:bCs/>
        </w:rPr>
      </w:pPr>
    </w:p>
    <w:p w14:paraId="09DD78B2" w14:textId="77777777" w:rsidR="00125570" w:rsidRDefault="00125570" w:rsidP="000A0F4A">
      <w:pPr>
        <w:jc w:val="center"/>
        <w:rPr>
          <w:b/>
          <w:bCs/>
        </w:rPr>
      </w:pPr>
    </w:p>
    <w:p w14:paraId="1B09B882" w14:textId="77777777" w:rsidR="00125570" w:rsidRDefault="00125570" w:rsidP="000A0F4A">
      <w:pPr>
        <w:jc w:val="center"/>
        <w:rPr>
          <w:b/>
          <w:bCs/>
        </w:rPr>
      </w:pPr>
    </w:p>
    <w:p w14:paraId="6F17172D" w14:textId="77777777" w:rsidR="00125570" w:rsidRDefault="00125570" w:rsidP="000A0F4A">
      <w:pPr>
        <w:jc w:val="center"/>
        <w:rPr>
          <w:b/>
          <w:bCs/>
        </w:rPr>
      </w:pPr>
    </w:p>
    <w:p w14:paraId="4CB81251" w14:textId="77777777" w:rsidR="00125570" w:rsidRDefault="00125570" w:rsidP="000A0F4A">
      <w:pPr>
        <w:jc w:val="center"/>
        <w:rPr>
          <w:b/>
          <w:bCs/>
        </w:rPr>
      </w:pPr>
    </w:p>
    <w:p w14:paraId="372D3D06" w14:textId="77777777" w:rsidR="00125570" w:rsidRDefault="00125570" w:rsidP="000A0F4A">
      <w:pPr>
        <w:jc w:val="center"/>
        <w:rPr>
          <w:b/>
          <w:bCs/>
        </w:rPr>
      </w:pPr>
    </w:p>
    <w:p w14:paraId="7EE25ACD" w14:textId="4CA37E33" w:rsidR="000A0F4A" w:rsidRDefault="000A0F4A" w:rsidP="000A0F4A">
      <w:pPr>
        <w:jc w:val="center"/>
        <w:rPr>
          <w:b/>
          <w:bCs/>
        </w:rPr>
      </w:pPr>
      <w:r>
        <w:rPr>
          <w:b/>
          <w:bCs/>
        </w:rPr>
        <w:lastRenderedPageBreak/>
        <w:t>§ 1</w:t>
      </w:r>
      <w:r w:rsidR="00880423">
        <w:rPr>
          <w:b/>
          <w:bCs/>
        </w:rPr>
        <w:t>2</w:t>
      </w:r>
    </w:p>
    <w:p w14:paraId="4CC26CC6" w14:textId="77777777" w:rsidR="000A0F4A" w:rsidRDefault="000A0F4A" w:rsidP="000A0F4A">
      <w:pPr>
        <w:jc w:val="center"/>
        <w:rPr>
          <w:b/>
          <w:bCs/>
        </w:rPr>
      </w:pPr>
      <w:r>
        <w:rPr>
          <w:b/>
          <w:bCs/>
        </w:rPr>
        <w:t>Finansowanie programu:</w:t>
      </w:r>
    </w:p>
    <w:p w14:paraId="59D3BCF9" w14:textId="77777777" w:rsidR="000A0F4A" w:rsidRDefault="000A0F4A" w:rsidP="000A0F4A">
      <w:pPr>
        <w:jc w:val="center"/>
        <w:rPr>
          <w:b/>
          <w:bCs/>
        </w:rPr>
      </w:pPr>
    </w:p>
    <w:p w14:paraId="344795C0" w14:textId="71F5FD03" w:rsidR="00426875" w:rsidRDefault="00426875" w:rsidP="00426875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na realizację Programu przewidziała środki finansowe budżetu gminy </w:t>
      </w:r>
      <w:r>
        <w:rPr>
          <w:rFonts w:ascii="Times New Roman" w:hAnsi="Times New Roman"/>
          <w:sz w:val="24"/>
          <w:szCs w:val="24"/>
        </w:rPr>
        <w:br/>
        <w:t>w kwocie 10</w:t>
      </w:r>
      <w:r w:rsidR="00592F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000 zł, w tym na:</w:t>
      </w:r>
    </w:p>
    <w:p w14:paraId="3948B307" w14:textId="136CC95F" w:rsidR="00426875" w:rsidRDefault="00426875" w:rsidP="0042687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bezdomnym zwierzętom miejsca w schronisku dla zwierząt </w:t>
      </w:r>
      <w:r>
        <w:rPr>
          <w:rFonts w:ascii="Times New Roman" w:hAnsi="Times New Roman"/>
          <w:sz w:val="24"/>
          <w:szCs w:val="24"/>
        </w:rPr>
        <w:br/>
        <w:t>i realizację przez Schronisko zadań wskazanych w § 4, 6, 7 i 8 - 79</w:t>
      </w:r>
      <w:r w:rsidRPr="00CE7F15">
        <w:rPr>
          <w:rFonts w:ascii="Times New Roman" w:hAnsi="Times New Roman"/>
          <w:sz w:val="24"/>
          <w:szCs w:val="24"/>
        </w:rPr>
        <w:t>.000,00 zł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  <w:t xml:space="preserve">w tym na:  </w:t>
      </w:r>
    </w:p>
    <w:p w14:paraId="3508E9F0" w14:textId="46E41F00" w:rsidR="00426875" w:rsidRDefault="00426875" w:rsidP="0042687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usypianie ślepych miotów - 500,00 zł, </w:t>
      </w:r>
    </w:p>
    <w:p w14:paraId="32036039" w14:textId="0C59F9C2" w:rsidR="00426875" w:rsidRDefault="00426875" w:rsidP="0042687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odławianie bezdomnych zwierząt z terenu gminy - </w:t>
      </w:r>
      <w:r w:rsidR="00D546C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.000,00 zł</w:t>
      </w:r>
    </w:p>
    <w:p w14:paraId="468F41D9" w14:textId="13E1075B" w:rsidR="00426875" w:rsidRDefault="00426875" w:rsidP="0042687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obligatoryjną sterylizację/kastrację zwierząt w schronisku dla zwierząt </w:t>
      </w:r>
      <w:r w:rsidR="00D546CE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.000,00 zł, </w:t>
      </w:r>
    </w:p>
    <w:p w14:paraId="00DE0531" w14:textId="6DE6E346" w:rsidR="00426875" w:rsidRDefault="00426875" w:rsidP="00426875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poszukiwanie właścicieli dla bezdomnych zwierząt - 1</w:t>
      </w:r>
      <w:r w:rsidR="00D54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00,00 zł;</w:t>
      </w:r>
    </w:p>
    <w:p w14:paraId="6079D6BB" w14:textId="5B3599FE" w:rsidR="00426875" w:rsidRDefault="00426875" w:rsidP="0042687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opiekę nad wolno żyjącymi kotami, w tym ich dokarmianie - </w:t>
      </w:r>
      <w:r w:rsidR="00D546C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.000,00 zł;</w:t>
      </w:r>
    </w:p>
    <w:p w14:paraId="3D2FAB09" w14:textId="77777777" w:rsidR="00426875" w:rsidRDefault="00426875" w:rsidP="0042687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pokrycie kosztów pobytu bezdomnych zwierząt gospodarskich w gospodarstwie rolnym - 1.000,00 zł;</w:t>
      </w:r>
    </w:p>
    <w:p w14:paraId="68C15B2C" w14:textId="64390BF8" w:rsidR="00426875" w:rsidRDefault="00426875" w:rsidP="0042687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zapewnienie całodobowej opieki weterynaryjnej w przypadkach zdarzeń drogowych  z udziałem zwierząt – </w:t>
      </w:r>
      <w:r w:rsidR="00D546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.000,00 zł.</w:t>
      </w:r>
    </w:p>
    <w:p w14:paraId="6119FA99" w14:textId="77777777" w:rsidR="000A0F4A" w:rsidRDefault="000A0F4A" w:rsidP="000A0F4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są wydatkowane przez Wójta Gminy w zależności od potrzeb, w ramach działań urzędu lub realizacji umów i porozumień z podmiotami uczestniczącymi w realizacji zadań objętych programem.</w:t>
      </w:r>
    </w:p>
    <w:p w14:paraId="3CAFA27D" w14:textId="77777777" w:rsidR="000A0F4A" w:rsidRDefault="000A0F4A" w:rsidP="000A0F4A">
      <w:pPr>
        <w:spacing w:line="276" w:lineRule="auto"/>
        <w:rPr>
          <w:lang w:val="pl-PL"/>
        </w:rPr>
      </w:pPr>
    </w:p>
    <w:p w14:paraId="38F96642" w14:textId="77777777" w:rsidR="000A0F4A" w:rsidRDefault="000A0F4A" w:rsidP="000A0F4A">
      <w:pPr>
        <w:spacing w:line="276" w:lineRule="auto"/>
        <w:jc w:val="right"/>
      </w:pPr>
    </w:p>
    <w:p w14:paraId="52D4CB71" w14:textId="77777777" w:rsidR="000A0F4A" w:rsidRDefault="000A0F4A" w:rsidP="000A0F4A"/>
    <w:p w14:paraId="488D833E" w14:textId="77777777" w:rsidR="000A0F4A" w:rsidRDefault="000A0F4A" w:rsidP="000A0F4A"/>
    <w:p w14:paraId="77F0CF84" w14:textId="77777777" w:rsidR="000A0F4A" w:rsidRDefault="000A0F4A" w:rsidP="000A0F4A"/>
    <w:p w14:paraId="0AA596F1" w14:textId="77777777" w:rsidR="006C6724" w:rsidRDefault="006C6724"/>
    <w:sectPr w:rsidR="006C6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FD6"/>
    <w:multiLevelType w:val="hybridMultilevel"/>
    <w:tmpl w:val="1A3A78B4"/>
    <w:lvl w:ilvl="0" w:tplc="21F665D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FDC25B9"/>
    <w:multiLevelType w:val="hybridMultilevel"/>
    <w:tmpl w:val="F82EC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9CB"/>
    <w:multiLevelType w:val="hybridMultilevel"/>
    <w:tmpl w:val="C240B35E"/>
    <w:lvl w:ilvl="0" w:tplc="2642FD9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F27EA"/>
    <w:multiLevelType w:val="hybridMultilevel"/>
    <w:tmpl w:val="A66A99F4"/>
    <w:lvl w:ilvl="0" w:tplc="95E63D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A55"/>
    <w:multiLevelType w:val="hybridMultilevel"/>
    <w:tmpl w:val="44D88484"/>
    <w:lvl w:ilvl="0" w:tplc="3334B55E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361C4"/>
    <w:multiLevelType w:val="hybridMultilevel"/>
    <w:tmpl w:val="B4B65BE0"/>
    <w:lvl w:ilvl="0" w:tplc="37A081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42BE3"/>
    <w:multiLevelType w:val="hybridMultilevel"/>
    <w:tmpl w:val="24401B36"/>
    <w:lvl w:ilvl="0" w:tplc="6B3C4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24F4"/>
    <w:multiLevelType w:val="hybridMultilevel"/>
    <w:tmpl w:val="AC56F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137CA1"/>
    <w:multiLevelType w:val="hybridMultilevel"/>
    <w:tmpl w:val="EC5C0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2118F"/>
    <w:multiLevelType w:val="hybridMultilevel"/>
    <w:tmpl w:val="BC20A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D6105"/>
    <w:multiLevelType w:val="hybridMultilevel"/>
    <w:tmpl w:val="97E6E528"/>
    <w:lvl w:ilvl="0" w:tplc="2884B7B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A4A66"/>
    <w:multiLevelType w:val="hybridMultilevel"/>
    <w:tmpl w:val="27E28A14"/>
    <w:lvl w:ilvl="0" w:tplc="977ABB0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026D2"/>
    <w:multiLevelType w:val="hybridMultilevel"/>
    <w:tmpl w:val="CB5E73CE"/>
    <w:lvl w:ilvl="0" w:tplc="3A4A91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CB52CA"/>
    <w:multiLevelType w:val="hybridMultilevel"/>
    <w:tmpl w:val="E12CE8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D0486"/>
    <w:multiLevelType w:val="hybridMultilevel"/>
    <w:tmpl w:val="C8BEC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D6506"/>
    <w:multiLevelType w:val="hybridMultilevel"/>
    <w:tmpl w:val="1C08C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E790B"/>
    <w:multiLevelType w:val="hybridMultilevel"/>
    <w:tmpl w:val="C1E87B46"/>
    <w:lvl w:ilvl="0" w:tplc="AADEA8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2836"/>
    <w:multiLevelType w:val="hybridMultilevel"/>
    <w:tmpl w:val="7998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838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65875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3543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64892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63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5967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1286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0188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6613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267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014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67386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6905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5636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588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1110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569366">
    <w:abstractNumId w:val="12"/>
  </w:num>
  <w:num w:numId="18" w16cid:durableId="86294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E6"/>
    <w:rsid w:val="0006694F"/>
    <w:rsid w:val="000A0F4A"/>
    <w:rsid w:val="000B44E6"/>
    <w:rsid w:val="00125570"/>
    <w:rsid w:val="001C581F"/>
    <w:rsid w:val="002216A0"/>
    <w:rsid w:val="00336654"/>
    <w:rsid w:val="00426875"/>
    <w:rsid w:val="0047457C"/>
    <w:rsid w:val="004B76CE"/>
    <w:rsid w:val="00592FC8"/>
    <w:rsid w:val="006C6724"/>
    <w:rsid w:val="006D1965"/>
    <w:rsid w:val="006E6BC8"/>
    <w:rsid w:val="007A6464"/>
    <w:rsid w:val="008051BF"/>
    <w:rsid w:val="00880423"/>
    <w:rsid w:val="009C3FE6"/>
    <w:rsid w:val="00B94EF8"/>
    <w:rsid w:val="00BB453E"/>
    <w:rsid w:val="00C14B32"/>
    <w:rsid w:val="00D546CE"/>
    <w:rsid w:val="00D613F4"/>
    <w:rsid w:val="00D8742E"/>
    <w:rsid w:val="00D96C87"/>
    <w:rsid w:val="00F40A3A"/>
    <w:rsid w:val="00F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F389"/>
  <w15:chartTrackingRefBased/>
  <w15:docId w15:val="{C0F99927-98C1-4209-B0ED-49ECE896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0F4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D6D24-80F1-463A-A93B-810BEBB2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 Gm</dc:creator>
  <cp:keywords/>
  <dc:description/>
  <cp:lastModifiedBy>Urz Gm</cp:lastModifiedBy>
  <cp:revision>6</cp:revision>
  <cp:lastPrinted>2025-03-06T08:48:00Z</cp:lastPrinted>
  <dcterms:created xsi:type="dcterms:W3CDTF">2025-03-06T08:45:00Z</dcterms:created>
  <dcterms:modified xsi:type="dcterms:W3CDTF">2025-03-19T08:08:00Z</dcterms:modified>
</cp:coreProperties>
</file>